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429" w:rsidRPr="00015B35" w:rsidRDefault="004C5429" w:rsidP="004C5429">
      <w:pPr>
        <w:spacing w:line="480" w:lineRule="auto"/>
        <w:jc w:val="center"/>
        <w:outlineLvl w:val="0"/>
        <w:rPr>
          <w:rFonts w:cstheme="minorHAnsi"/>
          <w:b/>
        </w:rPr>
      </w:pPr>
      <w:r>
        <w:rPr>
          <w:rFonts w:cstheme="minorHAnsi"/>
          <w:b/>
        </w:rPr>
        <w:t>Intersectional Identity Work: Making sense of intersecting ethnicity, gender and seniority</w:t>
      </w:r>
    </w:p>
    <w:p w:rsidR="004C5429" w:rsidRPr="00015B35" w:rsidRDefault="004C5429" w:rsidP="004C5429">
      <w:pPr>
        <w:jc w:val="both"/>
        <w:rPr>
          <w:rFonts w:cstheme="minorHAnsi"/>
        </w:rPr>
      </w:pPr>
      <w:r w:rsidRPr="00015B35">
        <w:rPr>
          <w:rFonts w:cstheme="minorHAnsi"/>
        </w:rPr>
        <w:t xml:space="preserve">Paper submitted for </w:t>
      </w:r>
      <w:r>
        <w:rPr>
          <w:rFonts w:cstheme="minorHAnsi"/>
        </w:rPr>
        <w:t>Equality, Diversity &amp; Inclusion International Conference 2012</w:t>
      </w:r>
    </w:p>
    <w:p w:rsidR="004C5429" w:rsidRPr="00015B35" w:rsidRDefault="004C5429" w:rsidP="004C5429">
      <w:pPr>
        <w:spacing w:line="480" w:lineRule="auto"/>
        <w:rPr>
          <w:rFonts w:cstheme="minorHAnsi"/>
        </w:rPr>
      </w:pPr>
      <w:r w:rsidRPr="00015B35">
        <w:rPr>
          <w:rFonts w:cstheme="minorHAnsi"/>
        </w:rPr>
        <w:t xml:space="preserve">Submitted </w:t>
      </w:r>
      <w:r w:rsidR="0081384F">
        <w:rPr>
          <w:rFonts w:cstheme="minorHAnsi"/>
        </w:rPr>
        <w:t>to</w:t>
      </w:r>
      <w:r w:rsidRPr="00015B35">
        <w:rPr>
          <w:rFonts w:cstheme="minorHAnsi"/>
        </w:rPr>
        <w:t xml:space="preserve">: </w:t>
      </w:r>
      <w:r>
        <w:rPr>
          <w:rFonts w:cstheme="minorHAnsi"/>
        </w:rPr>
        <w:t>Leadership theory</w:t>
      </w:r>
      <w:r w:rsidR="0081384F">
        <w:rPr>
          <w:rFonts w:cstheme="minorHAnsi"/>
        </w:rPr>
        <w:t xml:space="preserve"> - </w:t>
      </w:r>
      <w:r>
        <w:rPr>
          <w:rFonts w:cstheme="minorHAnsi"/>
        </w:rPr>
        <w:t>Disrupting the discourse</w:t>
      </w:r>
    </w:p>
    <w:p w:rsidR="004C5429" w:rsidRPr="00015B35" w:rsidRDefault="004C5429" w:rsidP="004C5429">
      <w:pPr>
        <w:spacing w:line="480" w:lineRule="auto"/>
        <w:rPr>
          <w:rFonts w:cstheme="minorHAnsi"/>
          <w:b/>
        </w:rPr>
      </w:pPr>
    </w:p>
    <w:p w:rsidR="004C5429" w:rsidRPr="00015B35" w:rsidRDefault="004C5429" w:rsidP="004C5429">
      <w:pPr>
        <w:jc w:val="both"/>
        <w:rPr>
          <w:rFonts w:cstheme="minorHAnsi"/>
          <w:b/>
        </w:rPr>
      </w:pPr>
      <w:r w:rsidRPr="00015B35">
        <w:rPr>
          <w:rFonts w:cstheme="minorHAnsi"/>
          <w:b/>
        </w:rPr>
        <w:t>Author details:</w:t>
      </w:r>
    </w:p>
    <w:p w:rsidR="004C5429" w:rsidRPr="00015B35" w:rsidRDefault="004C5429" w:rsidP="004C5429">
      <w:pPr>
        <w:jc w:val="both"/>
        <w:rPr>
          <w:rFonts w:cstheme="minorHAnsi"/>
        </w:rPr>
      </w:pPr>
      <w:r w:rsidRPr="00015B35">
        <w:rPr>
          <w:rFonts w:cstheme="minorHAnsi"/>
        </w:rPr>
        <w:t>‘Doyin Atewologun</w:t>
      </w:r>
    </w:p>
    <w:p w:rsidR="00584E12" w:rsidRDefault="00584E12" w:rsidP="004C5429">
      <w:pPr>
        <w:jc w:val="both"/>
        <w:rPr>
          <w:rFonts w:cstheme="minorHAnsi"/>
        </w:rPr>
      </w:pPr>
      <w:r>
        <w:rPr>
          <w:rFonts w:cstheme="minorHAnsi"/>
        </w:rPr>
        <w:t>Dept of Psychology</w:t>
      </w:r>
    </w:p>
    <w:p w:rsidR="004C5429" w:rsidRPr="00015B35" w:rsidRDefault="004C5429" w:rsidP="004C5429">
      <w:pPr>
        <w:jc w:val="both"/>
        <w:rPr>
          <w:rFonts w:cstheme="minorHAnsi"/>
          <w:b/>
        </w:rPr>
      </w:pPr>
      <w:r>
        <w:rPr>
          <w:rFonts w:cstheme="minorHAnsi"/>
        </w:rPr>
        <w:t>City University</w:t>
      </w:r>
      <w:r w:rsidR="00584E12">
        <w:rPr>
          <w:rFonts w:cstheme="minorHAnsi"/>
        </w:rPr>
        <w:t xml:space="preserve"> London</w:t>
      </w:r>
    </w:p>
    <w:p w:rsidR="004C5429" w:rsidRPr="00015B35" w:rsidRDefault="00674494" w:rsidP="004C5429">
      <w:pPr>
        <w:jc w:val="both"/>
        <w:rPr>
          <w:rFonts w:cstheme="minorHAnsi"/>
        </w:rPr>
      </w:pPr>
      <w:hyperlink r:id="rId4" w:history="1">
        <w:r w:rsidR="004C5429">
          <w:rPr>
            <w:rStyle w:val="Hyperlink"/>
            <w:rFonts w:cstheme="minorHAnsi"/>
          </w:rPr>
          <w:t>doyin.atewologun.1@city.ac.uk</w:t>
        </w:r>
      </w:hyperlink>
    </w:p>
    <w:p w:rsidR="004C5429" w:rsidRDefault="004C5429" w:rsidP="004C5429">
      <w:pPr>
        <w:jc w:val="both"/>
        <w:rPr>
          <w:rFonts w:cstheme="minorHAnsi"/>
        </w:rPr>
      </w:pPr>
      <w:r w:rsidRPr="00015B35">
        <w:rPr>
          <w:rFonts w:cstheme="minorHAnsi"/>
        </w:rPr>
        <w:t>+ 44 (0) 7941 231 395</w:t>
      </w:r>
    </w:p>
    <w:p w:rsidR="00584E12" w:rsidRDefault="00584E12" w:rsidP="004C5429">
      <w:pPr>
        <w:jc w:val="both"/>
        <w:rPr>
          <w:rFonts w:cstheme="minorHAnsi"/>
        </w:rPr>
      </w:pPr>
    </w:p>
    <w:p w:rsidR="00E95AAE" w:rsidRDefault="00E95AAE" w:rsidP="00E95AAE">
      <w:pPr>
        <w:jc w:val="both"/>
        <w:rPr>
          <w:rFonts w:cstheme="minorHAnsi"/>
        </w:rPr>
      </w:pPr>
      <w:r>
        <w:rPr>
          <w:rFonts w:cstheme="minorHAnsi"/>
        </w:rPr>
        <w:t>Autobiographical note: Doyin Atewologun obtained her PhD from the International Centre for Women Leaders, Cranfield School of Management, titled ‘An examination of the identity work of senior minority ethnic women and men following episodes of identity salience at work’.  Her research papers won awards from the Academy of Management and British Academy of Management in 2011.  She is now a Lecturer at City University, London on the MSc in Organizational Psychology.</w:t>
      </w:r>
    </w:p>
    <w:p w:rsidR="00E95AAE" w:rsidRDefault="00E95AAE" w:rsidP="00584E12">
      <w:pPr>
        <w:jc w:val="both"/>
        <w:rPr>
          <w:rFonts w:cstheme="minorHAnsi"/>
        </w:rPr>
      </w:pPr>
    </w:p>
    <w:p w:rsidR="00584E12" w:rsidRPr="00015B35" w:rsidRDefault="00584E12" w:rsidP="00584E12">
      <w:pPr>
        <w:jc w:val="both"/>
        <w:rPr>
          <w:rFonts w:cstheme="minorHAnsi"/>
        </w:rPr>
      </w:pPr>
      <w:r>
        <w:rPr>
          <w:rFonts w:cstheme="minorHAnsi"/>
        </w:rPr>
        <w:t>Key words: Intersectionality, identity work, leadership, ethnicity, gender</w:t>
      </w:r>
    </w:p>
    <w:p w:rsidR="00584E12" w:rsidRPr="00015B35" w:rsidRDefault="00584E12" w:rsidP="004C5429">
      <w:pPr>
        <w:jc w:val="both"/>
        <w:rPr>
          <w:rFonts w:cstheme="minorHAnsi"/>
        </w:rPr>
      </w:pPr>
    </w:p>
    <w:p w:rsidR="004C5429" w:rsidRPr="00015B35" w:rsidRDefault="004C5429" w:rsidP="004C5429">
      <w:pPr>
        <w:jc w:val="both"/>
        <w:rPr>
          <w:rFonts w:cstheme="minorHAnsi"/>
        </w:rPr>
      </w:pPr>
    </w:p>
    <w:p w:rsidR="004C5429" w:rsidRPr="00015B35" w:rsidRDefault="004C5429" w:rsidP="004C5429">
      <w:pPr>
        <w:spacing w:before="100" w:beforeAutospacing="1" w:after="100" w:afterAutospacing="1"/>
        <w:jc w:val="both"/>
        <w:rPr>
          <w:rFonts w:cstheme="minorHAnsi"/>
          <w:b/>
          <w:bCs/>
        </w:rPr>
      </w:pPr>
    </w:p>
    <w:p w:rsidR="004C5429" w:rsidRDefault="004C5429">
      <w:pPr>
        <w:spacing w:after="0" w:line="240" w:lineRule="auto"/>
      </w:pPr>
      <w:r>
        <w:br w:type="page"/>
      </w:r>
    </w:p>
    <w:p w:rsidR="004C5429" w:rsidRPr="00015B35" w:rsidRDefault="004C5429" w:rsidP="004C5429">
      <w:pPr>
        <w:spacing w:line="480" w:lineRule="auto"/>
        <w:jc w:val="center"/>
        <w:outlineLvl w:val="0"/>
        <w:rPr>
          <w:rFonts w:cstheme="minorHAnsi"/>
          <w:b/>
        </w:rPr>
      </w:pPr>
      <w:r>
        <w:rPr>
          <w:rFonts w:cstheme="minorHAnsi"/>
          <w:b/>
        </w:rPr>
        <w:lastRenderedPageBreak/>
        <w:t>Intersectional Identity Work: Making sense of intersecting ethnicity, gender and seniority</w:t>
      </w:r>
    </w:p>
    <w:p w:rsidR="00763039" w:rsidRPr="00015B35" w:rsidRDefault="00763039" w:rsidP="00763039">
      <w:pPr>
        <w:spacing w:line="480" w:lineRule="auto"/>
        <w:jc w:val="both"/>
        <w:rPr>
          <w:rFonts w:cstheme="minorHAnsi"/>
        </w:rPr>
      </w:pPr>
      <w:r w:rsidRPr="00015B35">
        <w:rPr>
          <w:rFonts w:cstheme="minorHAnsi"/>
          <w:u w:val="single"/>
        </w:rPr>
        <w:t>Purpose</w:t>
      </w:r>
      <w:r w:rsidRPr="00015B35">
        <w:rPr>
          <w:rFonts w:cstheme="minorHAnsi"/>
        </w:rPr>
        <w:t xml:space="preserve">:  This paper </w:t>
      </w:r>
      <w:r>
        <w:rPr>
          <w:rFonts w:cstheme="minorHAnsi"/>
        </w:rPr>
        <w:t>draws on identity</w:t>
      </w:r>
      <w:r w:rsidR="00584E12">
        <w:rPr>
          <w:rFonts w:cstheme="minorHAnsi"/>
        </w:rPr>
        <w:t xml:space="preserve"> construction</w:t>
      </w:r>
      <w:r>
        <w:rPr>
          <w:rFonts w:cstheme="minorHAnsi"/>
        </w:rPr>
        <w:t xml:space="preserve"> literature to offer a </w:t>
      </w:r>
      <w:r w:rsidR="00584E12">
        <w:rPr>
          <w:rFonts w:cstheme="minorHAnsi"/>
        </w:rPr>
        <w:t>franework</w:t>
      </w:r>
      <w:r>
        <w:rPr>
          <w:rFonts w:cstheme="minorHAnsi"/>
        </w:rPr>
        <w:t xml:space="preserve"> for understanding </w:t>
      </w:r>
      <w:r w:rsidR="0081384F">
        <w:rPr>
          <w:rFonts w:cstheme="minorHAnsi"/>
        </w:rPr>
        <w:t>how black, Asian and minority ethnic (BME) women and men</w:t>
      </w:r>
      <w:r w:rsidR="0081384F">
        <w:rPr>
          <w:rFonts w:cstheme="minorHAnsi"/>
          <w:lang w:val="en-US"/>
        </w:rPr>
        <w:t xml:space="preserve"> </w:t>
      </w:r>
      <w:r>
        <w:rPr>
          <w:rFonts w:cstheme="minorHAnsi"/>
        </w:rPr>
        <w:t xml:space="preserve">construct </w:t>
      </w:r>
      <w:r w:rsidR="0081384F">
        <w:rPr>
          <w:rFonts w:cstheme="minorHAnsi"/>
        </w:rPr>
        <w:t>themselves as minority ethnic leaders.</w:t>
      </w:r>
      <w:r>
        <w:rPr>
          <w:rFonts w:cstheme="minorHAnsi"/>
        </w:rPr>
        <w:t xml:space="preserve"> The paper integrates </w:t>
      </w:r>
      <w:r w:rsidR="00584E12">
        <w:rPr>
          <w:rFonts w:cstheme="minorHAnsi"/>
        </w:rPr>
        <w:t xml:space="preserve">the perspectives of </w:t>
      </w:r>
      <w:r>
        <w:rPr>
          <w:rFonts w:cstheme="minorHAnsi"/>
        </w:rPr>
        <w:t xml:space="preserve">intersectionality (the mutual independence of multiple identity dimensions [Crenshaw, </w:t>
      </w:r>
      <w:r w:rsidR="0081384F">
        <w:rPr>
          <w:rFonts w:cstheme="minorHAnsi"/>
        </w:rPr>
        <w:t>1989</w:t>
      </w:r>
      <w:r>
        <w:rPr>
          <w:rFonts w:cstheme="minorHAnsi"/>
        </w:rPr>
        <w:t xml:space="preserve">]) and identity work (the effort in which we engage to construct self-understanding in dynamic engagement with the environment </w:t>
      </w:r>
      <w:r w:rsidR="0081384F">
        <w:rPr>
          <w:rFonts w:cstheme="minorHAnsi"/>
        </w:rPr>
        <w:t>[</w:t>
      </w:r>
      <w:r w:rsidR="0081384F" w:rsidRPr="0081384F">
        <w:rPr>
          <w:rFonts w:cstheme="minorHAnsi"/>
          <w:bCs/>
        </w:rPr>
        <w:t>Alvesson</w:t>
      </w:r>
      <w:r w:rsidR="0081384F">
        <w:rPr>
          <w:rFonts w:cstheme="minorHAnsi"/>
        </w:rPr>
        <w:t>, Ashcraft</w:t>
      </w:r>
      <w:r w:rsidR="0081384F" w:rsidRPr="0081384F">
        <w:rPr>
          <w:rFonts w:cstheme="minorHAnsi"/>
        </w:rPr>
        <w:t xml:space="preserve"> &amp; Thomas, </w:t>
      </w:r>
      <w:r>
        <w:rPr>
          <w:rFonts w:cstheme="minorHAnsi"/>
        </w:rPr>
        <w:t xml:space="preserve">2008]).  </w:t>
      </w:r>
      <w:r w:rsidRPr="00015B35">
        <w:rPr>
          <w:rFonts w:cstheme="minorHAnsi"/>
          <w:lang w:val="en-US"/>
        </w:rPr>
        <w:t xml:space="preserve">The paper </w:t>
      </w:r>
      <w:r w:rsidRPr="00015B35">
        <w:rPr>
          <w:rFonts w:cstheme="minorHAnsi"/>
        </w:rPr>
        <w:t xml:space="preserve">contributes to understanding </w:t>
      </w:r>
      <w:r w:rsidRPr="00015B35">
        <w:rPr>
          <w:rFonts w:cstheme="minorHAnsi"/>
          <w:lang w:val="en-US"/>
        </w:rPr>
        <w:t xml:space="preserve">how </w:t>
      </w:r>
      <w:r>
        <w:rPr>
          <w:rFonts w:cstheme="minorHAnsi"/>
          <w:lang w:val="en-US"/>
        </w:rPr>
        <w:t>intersecting identities, involving the juxtaposition of privileged (leader and male gender status) with less-privileged (minority ethnic and female gender status)</w:t>
      </w:r>
      <w:r w:rsidRPr="00015B35">
        <w:rPr>
          <w:rFonts w:cstheme="minorHAnsi"/>
          <w:lang w:val="en-US"/>
        </w:rPr>
        <w:t xml:space="preserve"> </w:t>
      </w:r>
      <w:r>
        <w:rPr>
          <w:rFonts w:cstheme="minorHAnsi"/>
          <w:lang w:val="en-US"/>
        </w:rPr>
        <w:t>are constructed</w:t>
      </w:r>
      <w:r w:rsidRPr="00015B35">
        <w:rPr>
          <w:rFonts w:cstheme="minorHAnsi"/>
          <w:lang w:val="en-US"/>
        </w:rPr>
        <w:t xml:space="preserve">.  </w:t>
      </w:r>
    </w:p>
    <w:p w:rsidR="00763039" w:rsidRPr="00015B35" w:rsidRDefault="00763039" w:rsidP="00763039">
      <w:pPr>
        <w:spacing w:line="480" w:lineRule="auto"/>
        <w:jc w:val="both"/>
        <w:rPr>
          <w:rFonts w:cstheme="minorHAnsi"/>
        </w:rPr>
      </w:pPr>
      <w:r w:rsidRPr="00015B35">
        <w:rPr>
          <w:rFonts w:cstheme="minorHAnsi"/>
          <w:u w:val="single"/>
        </w:rPr>
        <w:t>Methodology</w:t>
      </w:r>
      <w:r w:rsidRPr="00015B35">
        <w:rPr>
          <w:rFonts w:cstheme="minorHAnsi"/>
        </w:rPr>
        <w:t xml:space="preserve">: </w:t>
      </w:r>
      <w:r w:rsidR="00BF18D2" w:rsidRPr="00015B35">
        <w:rPr>
          <w:rFonts w:cstheme="minorHAnsi"/>
        </w:rPr>
        <w:t xml:space="preserve">Twelve </w:t>
      </w:r>
      <w:r w:rsidR="0081384F">
        <w:rPr>
          <w:rFonts w:cstheme="minorHAnsi"/>
        </w:rPr>
        <w:t xml:space="preserve">senior BME </w:t>
      </w:r>
      <w:r w:rsidR="00BF18D2" w:rsidRPr="00015B35">
        <w:rPr>
          <w:rFonts w:cstheme="minorHAnsi"/>
        </w:rPr>
        <w:t xml:space="preserve">men and twelve </w:t>
      </w:r>
      <w:r w:rsidR="0081384F">
        <w:rPr>
          <w:rFonts w:cstheme="minorHAnsi"/>
        </w:rPr>
        <w:t xml:space="preserve">senior BME </w:t>
      </w:r>
      <w:r w:rsidR="00BF18D2" w:rsidRPr="00015B35">
        <w:rPr>
          <w:rFonts w:cstheme="minorHAnsi"/>
        </w:rPr>
        <w:t>women</w:t>
      </w:r>
      <w:r w:rsidR="00BF18D2" w:rsidRPr="00015B35">
        <w:rPr>
          <w:rFonts w:cstheme="minorHAnsi"/>
          <w:lang w:val="en-US"/>
        </w:rPr>
        <w:t xml:space="preserve"> </w:t>
      </w:r>
      <w:r w:rsidR="00584E12">
        <w:rPr>
          <w:rFonts w:cstheme="minorHAnsi"/>
          <w:lang w:val="en-US"/>
        </w:rPr>
        <w:t xml:space="preserve">from two major UK organizations participated.  They </w:t>
      </w:r>
      <w:r w:rsidR="0081384F">
        <w:rPr>
          <w:rFonts w:cstheme="minorHAnsi"/>
        </w:rPr>
        <w:t>kept</w:t>
      </w:r>
      <w:r w:rsidR="0081384F" w:rsidRPr="00015B35">
        <w:rPr>
          <w:rFonts w:cstheme="minorHAnsi"/>
        </w:rPr>
        <w:t xml:space="preserve"> journals </w:t>
      </w:r>
      <w:r w:rsidR="00584E12">
        <w:rPr>
          <w:rFonts w:cstheme="minorHAnsi"/>
        </w:rPr>
        <w:t xml:space="preserve">over a period of one month </w:t>
      </w:r>
      <w:r w:rsidR="0081384F" w:rsidRPr="00015B35">
        <w:rPr>
          <w:rFonts w:cstheme="minorHAnsi"/>
        </w:rPr>
        <w:t>and discussed in interviews</w:t>
      </w:r>
      <w:r w:rsidR="00584E12">
        <w:rPr>
          <w:rFonts w:cstheme="minorHAnsi"/>
        </w:rPr>
        <w:t>,</w:t>
      </w:r>
      <w:r w:rsidR="0081384F" w:rsidRPr="00015B35">
        <w:rPr>
          <w:rFonts w:cstheme="minorHAnsi"/>
        </w:rPr>
        <w:t xml:space="preserve"> </w:t>
      </w:r>
      <w:r w:rsidR="00BF18D2" w:rsidRPr="00015B35">
        <w:rPr>
          <w:rFonts w:cstheme="minorHAnsi"/>
        </w:rPr>
        <w:t xml:space="preserve">episodes that prompted them to think about </w:t>
      </w:r>
      <w:r w:rsidR="00BF18D2">
        <w:rPr>
          <w:rFonts w:cstheme="minorHAnsi"/>
        </w:rPr>
        <w:t xml:space="preserve">their identities as </w:t>
      </w:r>
      <w:r w:rsidR="00BF18D2" w:rsidRPr="00015B35">
        <w:rPr>
          <w:rFonts w:cstheme="minorHAnsi"/>
        </w:rPr>
        <w:t>senior</w:t>
      </w:r>
      <w:r w:rsidR="00BF18D2">
        <w:rPr>
          <w:rFonts w:cstheme="minorHAnsi"/>
        </w:rPr>
        <w:t>, gendered and minority ethnic individuals</w:t>
      </w:r>
      <w:r w:rsidR="00584E12">
        <w:rPr>
          <w:rFonts w:cstheme="minorHAnsi"/>
        </w:rPr>
        <w:t xml:space="preserve"> at work</w:t>
      </w:r>
      <w:r w:rsidR="00BF18D2" w:rsidRPr="00015B35">
        <w:rPr>
          <w:rFonts w:cstheme="minorHAnsi"/>
        </w:rPr>
        <w:t>.</w:t>
      </w:r>
      <w:r w:rsidR="00BF18D2">
        <w:rPr>
          <w:rFonts w:cstheme="minorHAnsi"/>
        </w:rPr>
        <w:t xml:space="preserve">  </w:t>
      </w:r>
      <w:r w:rsidR="004B1783">
        <w:rPr>
          <w:rFonts w:cstheme="minorHAnsi"/>
          <w:lang w:val="en-US"/>
        </w:rPr>
        <w:t xml:space="preserve">Episodes were analyzed using an identity work lens to </w:t>
      </w:r>
      <w:r w:rsidR="0081384F">
        <w:rPr>
          <w:rFonts w:cstheme="minorHAnsi"/>
          <w:lang w:val="en-US"/>
        </w:rPr>
        <w:t>examine contextual</w:t>
      </w:r>
      <w:r w:rsidR="004B1783">
        <w:rPr>
          <w:rFonts w:cstheme="minorHAnsi"/>
          <w:lang w:val="en-US"/>
        </w:rPr>
        <w:t xml:space="preserve"> identity triggers and</w:t>
      </w:r>
      <w:r w:rsidR="0081384F">
        <w:rPr>
          <w:rFonts w:cstheme="minorHAnsi"/>
          <w:lang w:val="en-US"/>
        </w:rPr>
        <w:t xml:space="preserve"> individual</w:t>
      </w:r>
      <w:r w:rsidR="004B1783">
        <w:rPr>
          <w:rFonts w:cstheme="minorHAnsi"/>
          <w:lang w:val="en-US"/>
        </w:rPr>
        <w:t xml:space="preserve"> sense</w:t>
      </w:r>
      <w:r w:rsidR="0081384F">
        <w:rPr>
          <w:rFonts w:cstheme="minorHAnsi"/>
          <w:lang w:val="en-US"/>
        </w:rPr>
        <w:t>-</w:t>
      </w:r>
      <w:r w:rsidR="004B1783">
        <w:rPr>
          <w:rFonts w:cstheme="minorHAnsi"/>
          <w:lang w:val="en-US"/>
        </w:rPr>
        <w:t xml:space="preserve">making responses, </w:t>
      </w:r>
      <w:r w:rsidR="0081384F">
        <w:rPr>
          <w:rFonts w:cstheme="minorHAnsi"/>
          <w:lang w:val="en-US"/>
        </w:rPr>
        <w:t>and to elucidate how</w:t>
      </w:r>
      <w:r w:rsidR="004B1783">
        <w:rPr>
          <w:rFonts w:cstheme="minorHAnsi"/>
          <w:lang w:val="en-US"/>
        </w:rPr>
        <w:t xml:space="preserve"> </w:t>
      </w:r>
      <w:r w:rsidR="0081384F">
        <w:rPr>
          <w:rFonts w:cstheme="minorHAnsi"/>
          <w:lang w:val="en-US"/>
        </w:rPr>
        <w:t xml:space="preserve">intersecting </w:t>
      </w:r>
      <w:r w:rsidR="004B1783">
        <w:rPr>
          <w:rFonts w:cstheme="minorHAnsi"/>
          <w:lang w:val="en-US"/>
        </w:rPr>
        <w:t xml:space="preserve">gender, ethnic and leader/senior identities played out in </w:t>
      </w:r>
      <w:r w:rsidR="0081384F">
        <w:rPr>
          <w:rFonts w:cstheme="minorHAnsi"/>
          <w:lang w:val="en-US"/>
        </w:rPr>
        <w:t>individuals</w:t>
      </w:r>
      <w:r w:rsidR="004B1783">
        <w:rPr>
          <w:rFonts w:cstheme="minorHAnsi"/>
          <w:lang w:val="en-US"/>
        </w:rPr>
        <w:t xml:space="preserve">’ </w:t>
      </w:r>
      <w:r w:rsidR="0081384F">
        <w:rPr>
          <w:rFonts w:cstheme="minorHAnsi"/>
          <w:lang w:val="en-US"/>
        </w:rPr>
        <w:t xml:space="preserve">identity work </w:t>
      </w:r>
      <w:r w:rsidR="004B1783">
        <w:rPr>
          <w:rFonts w:cstheme="minorHAnsi"/>
          <w:lang w:val="en-US"/>
        </w:rPr>
        <w:t>responses to the episodes</w:t>
      </w:r>
      <w:r w:rsidRPr="00015B35">
        <w:rPr>
          <w:rFonts w:cstheme="minorHAnsi"/>
        </w:rPr>
        <w:t xml:space="preserve">.  </w:t>
      </w:r>
    </w:p>
    <w:p w:rsidR="00763039" w:rsidRPr="00015B35" w:rsidRDefault="00763039" w:rsidP="00763039">
      <w:pPr>
        <w:spacing w:line="480" w:lineRule="auto"/>
        <w:jc w:val="both"/>
        <w:rPr>
          <w:rFonts w:cstheme="minorHAnsi"/>
        </w:rPr>
      </w:pPr>
      <w:r w:rsidRPr="00015B35">
        <w:rPr>
          <w:rFonts w:cstheme="minorHAnsi"/>
          <w:u w:val="single"/>
        </w:rPr>
        <w:t>Findings</w:t>
      </w:r>
      <w:r w:rsidRPr="00015B35">
        <w:rPr>
          <w:rFonts w:cstheme="minorHAnsi"/>
        </w:rPr>
        <w:t xml:space="preserve">:  </w:t>
      </w:r>
      <w:r w:rsidR="005A743A">
        <w:rPr>
          <w:rFonts w:cstheme="minorHAnsi"/>
        </w:rPr>
        <w:t>One hundred and one identity episodes were</w:t>
      </w:r>
      <w:r w:rsidRPr="00015B35">
        <w:rPr>
          <w:rFonts w:cstheme="minorHAnsi"/>
        </w:rPr>
        <w:t xml:space="preserve"> elicited from the data</w:t>
      </w:r>
      <w:r w:rsidR="005A743A">
        <w:rPr>
          <w:rFonts w:cstheme="minorHAnsi"/>
        </w:rPr>
        <w:t>.</w:t>
      </w:r>
      <w:r w:rsidRPr="00015B35">
        <w:rPr>
          <w:rFonts w:cstheme="minorHAnsi"/>
        </w:rPr>
        <w:t xml:space="preserve"> </w:t>
      </w:r>
      <w:r w:rsidR="00677267">
        <w:rPr>
          <w:rFonts w:cstheme="minorHAnsi"/>
        </w:rPr>
        <w:t xml:space="preserve">Analyses revealed that intersecting identities were constructed in five main ways, reflecting a range of </w:t>
      </w:r>
      <w:r w:rsidR="002F21ED">
        <w:rPr>
          <w:rFonts w:cstheme="minorHAnsi"/>
        </w:rPr>
        <w:t>reactive</w:t>
      </w:r>
      <w:r w:rsidR="00677267">
        <w:rPr>
          <w:rFonts w:cstheme="minorHAnsi"/>
        </w:rPr>
        <w:t xml:space="preserve"> to agentic</w:t>
      </w:r>
      <w:r w:rsidR="002F21ED">
        <w:rPr>
          <w:rFonts w:cstheme="minorHAnsi"/>
        </w:rPr>
        <w:t xml:space="preserve"> </w:t>
      </w:r>
      <w:r w:rsidR="0081384F">
        <w:rPr>
          <w:rFonts w:cstheme="minorHAnsi"/>
        </w:rPr>
        <w:t xml:space="preserve">sense-making </w:t>
      </w:r>
      <w:r w:rsidR="002F21ED">
        <w:rPr>
          <w:rFonts w:cstheme="minorHAnsi"/>
        </w:rPr>
        <w:t xml:space="preserve">responses to </w:t>
      </w:r>
      <w:r w:rsidR="00584E12">
        <w:rPr>
          <w:rFonts w:cstheme="minorHAnsi"/>
        </w:rPr>
        <w:t>intersections</w:t>
      </w:r>
      <w:r w:rsidRPr="00015B35">
        <w:rPr>
          <w:rFonts w:cstheme="minorHAnsi"/>
        </w:rPr>
        <w:t xml:space="preserve">.  </w:t>
      </w:r>
      <w:r w:rsidR="0081384F">
        <w:rPr>
          <w:rFonts w:cstheme="minorHAnsi"/>
        </w:rPr>
        <w:t>Additionally, w</w:t>
      </w:r>
      <w:r w:rsidR="002F21ED">
        <w:rPr>
          <w:rFonts w:cstheme="minorHAnsi"/>
        </w:rPr>
        <w:t>ithin each response pattern</w:t>
      </w:r>
      <w:r w:rsidR="0081384F">
        <w:rPr>
          <w:rFonts w:cstheme="minorHAnsi"/>
        </w:rPr>
        <w:t xml:space="preserve"> (referred to as </w:t>
      </w:r>
      <w:r w:rsidR="00584E12">
        <w:rPr>
          <w:rFonts w:cstheme="minorHAnsi"/>
        </w:rPr>
        <w:t>‘</w:t>
      </w:r>
      <w:r w:rsidR="002F21ED">
        <w:rPr>
          <w:rFonts w:cstheme="minorHAnsi"/>
        </w:rPr>
        <w:t>identity work mode</w:t>
      </w:r>
      <w:r w:rsidR="0081384F">
        <w:rPr>
          <w:rFonts w:cstheme="minorHAnsi"/>
        </w:rPr>
        <w:t>s</w:t>
      </w:r>
      <w:r w:rsidR="00584E12">
        <w:rPr>
          <w:rFonts w:cstheme="minorHAnsi"/>
        </w:rPr>
        <w:t>’</w:t>
      </w:r>
      <w:r w:rsidR="0081384F">
        <w:rPr>
          <w:rFonts w:cstheme="minorHAnsi"/>
        </w:rPr>
        <w:t>)</w:t>
      </w:r>
      <w:r w:rsidR="002F21ED">
        <w:rPr>
          <w:rFonts w:cstheme="minorHAnsi"/>
        </w:rPr>
        <w:t>, gender, ethnicity and leader/senior identities were adopted as cues by minority ethnic individuals and their associates in the construction of intersecting identities.</w:t>
      </w:r>
      <w:r w:rsidR="00DA3447">
        <w:rPr>
          <w:rFonts w:cstheme="minorHAnsi"/>
        </w:rPr>
        <w:t xml:space="preserve">  A framework of identity work modes</w:t>
      </w:r>
      <w:r w:rsidR="004D2E15">
        <w:rPr>
          <w:rFonts w:cstheme="minorHAnsi"/>
        </w:rPr>
        <w:t xml:space="preserve">, comprising the </w:t>
      </w:r>
      <w:r w:rsidR="00584E12">
        <w:rPr>
          <w:rFonts w:cstheme="minorHAnsi"/>
        </w:rPr>
        <w:t xml:space="preserve">initial </w:t>
      </w:r>
      <w:r w:rsidR="004D2E15">
        <w:rPr>
          <w:rFonts w:cstheme="minorHAnsi"/>
        </w:rPr>
        <w:t>jo</w:t>
      </w:r>
      <w:r w:rsidR="00584E12">
        <w:rPr>
          <w:rFonts w:cstheme="minorHAnsi"/>
        </w:rPr>
        <w:t>l</w:t>
      </w:r>
      <w:r w:rsidR="004D2E15">
        <w:rPr>
          <w:rFonts w:cstheme="minorHAnsi"/>
        </w:rPr>
        <w:t xml:space="preserve">t sensation, the sensemaking tactics in response and the outcome for intersecting identities </w:t>
      </w:r>
      <w:r w:rsidR="00DA3447">
        <w:rPr>
          <w:rFonts w:cstheme="minorHAnsi"/>
        </w:rPr>
        <w:t>was developed following analyses.</w:t>
      </w:r>
      <w:r w:rsidR="002F21ED">
        <w:rPr>
          <w:rFonts w:cstheme="minorHAnsi"/>
        </w:rPr>
        <w:t xml:space="preserve"> </w:t>
      </w:r>
    </w:p>
    <w:p w:rsidR="00206EDE" w:rsidRDefault="00763039" w:rsidP="00763039">
      <w:pPr>
        <w:spacing w:line="480" w:lineRule="auto"/>
        <w:jc w:val="both"/>
        <w:rPr>
          <w:rFonts w:cstheme="minorHAnsi"/>
        </w:rPr>
      </w:pPr>
      <w:r w:rsidRPr="00015B35">
        <w:rPr>
          <w:rFonts w:cstheme="minorHAnsi"/>
          <w:u w:val="single"/>
        </w:rPr>
        <w:lastRenderedPageBreak/>
        <w:t>Limitations and Implications</w:t>
      </w:r>
      <w:r w:rsidRPr="00015B35">
        <w:rPr>
          <w:rFonts w:cstheme="minorHAnsi"/>
        </w:rPr>
        <w:t xml:space="preserve">: The paper adopts an in-depth interpretive approach to a limited number of episodes experienced by minority ethnic </w:t>
      </w:r>
      <w:r w:rsidR="004D2E15">
        <w:rPr>
          <w:rFonts w:cstheme="minorHAnsi"/>
        </w:rPr>
        <w:t>leaders</w:t>
      </w:r>
      <w:r w:rsidRPr="00015B35">
        <w:rPr>
          <w:rFonts w:cstheme="minorHAnsi"/>
        </w:rPr>
        <w:t xml:space="preserve">.  It offers insight into subjective experiences, but makes no claim about causality or predictability.  </w:t>
      </w:r>
      <w:r w:rsidR="00206EDE">
        <w:rPr>
          <w:rFonts w:cstheme="minorHAnsi"/>
        </w:rPr>
        <w:t xml:space="preserve">The typology of intersectional identity work offered illustrates the complexity and fluidity of making sense of intersecting identities.  </w:t>
      </w:r>
    </w:p>
    <w:p w:rsidR="00763039" w:rsidRPr="00015B35" w:rsidRDefault="00763039" w:rsidP="00763039">
      <w:pPr>
        <w:spacing w:line="480" w:lineRule="auto"/>
        <w:jc w:val="both"/>
        <w:rPr>
          <w:rFonts w:cstheme="minorHAnsi"/>
        </w:rPr>
      </w:pPr>
      <w:r w:rsidRPr="00015B35">
        <w:rPr>
          <w:rFonts w:cstheme="minorHAnsi"/>
          <w:u w:val="single"/>
        </w:rPr>
        <w:t>Originality/Value</w:t>
      </w:r>
      <w:r w:rsidRPr="00015B35">
        <w:rPr>
          <w:rFonts w:cstheme="minorHAnsi"/>
        </w:rPr>
        <w:t xml:space="preserve">: The study contributes to </w:t>
      </w:r>
      <w:r w:rsidR="00206EDE">
        <w:rPr>
          <w:rFonts w:cstheme="minorHAnsi"/>
        </w:rPr>
        <w:t>leadership</w:t>
      </w:r>
      <w:r w:rsidR="00206EDE" w:rsidRPr="00015B35">
        <w:rPr>
          <w:rFonts w:cstheme="minorHAnsi"/>
        </w:rPr>
        <w:t xml:space="preserve"> </w:t>
      </w:r>
      <w:r w:rsidRPr="00015B35">
        <w:rPr>
          <w:rFonts w:cstheme="minorHAnsi"/>
        </w:rPr>
        <w:t xml:space="preserve">literature </w:t>
      </w:r>
      <w:r w:rsidR="00206EDE">
        <w:rPr>
          <w:rFonts w:cstheme="minorHAnsi"/>
        </w:rPr>
        <w:t>by focusing on an under-studied sample of senior, professional men and women from different minority ethnic groups in large UK organisations</w:t>
      </w:r>
      <w:r w:rsidRPr="00015B35">
        <w:rPr>
          <w:rFonts w:cstheme="minorHAnsi"/>
        </w:rPr>
        <w:t xml:space="preserve">.  </w:t>
      </w:r>
      <w:r w:rsidR="00206EDE">
        <w:rPr>
          <w:rFonts w:cstheme="minorHAnsi"/>
        </w:rPr>
        <w:t xml:space="preserve">It integrates identity work and intersectional perspectives to examine </w:t>
      </w:r>
      <w:r w:rsidRPr="00015B35">
        <w:rPr>
          <w:rFonts w:cstheme="minorHAnsi"/>
        </w:rPr>
        <w:t>the lived experience</w:t>
      </w:r>
      <w:r w:rsidR="00206EDE">
        <w:rPr>
          <w:rFonts w:cstheme="minorHAnsi"/>
        </w:rPr>
        <w:t>s</w:t>
      </w:r>
      <w:r w:rsidRPr="00015B35">
        <w:rPr>
          <w:rFonts w:cstheme="minorHAnsi"/>
        </w:rPr>
        <w:t xml:space="preserve"> of minority organisational members</w:t>
      </w:r>
      <w:r w:rsidR="00206EDE">
        <w:rPr>
          <w:rFonts w:cstheme="minorHAnsi"/>
        </w:rPr>
        <w:t xml:space="preserve"> at the intersection of privileged gender/leadership and less privileged gender/ethnic identities</w:t>
      </w:r>
      <w:r w:rsidRPr="00015B35">
        <w:rPr>
          <w:rFonts w:cstheme="minorHAnsi"/>
        </w:rPr>
        <w:t xml:space="preserve">.  It also applies a unique methodology (journals with interviews) to </w:t>
      </w:r>
      <w:r w:rsidR="00206EDE">
        <w:rPr>
          <w:rFonts w:cstheme="minorHAnsi"/>
        </w:rPr>
        <w:t xml:space="preserve">understand identity work in contemporary organisations. </w:t>
      </w:r>
    </w:p>
    <w:p w:rsidR="00A45F44" w:rsidRDefault="00A45F44"/>
    <w:sectPr w:rsidR="00A45F44" w:rsidSect="00A45F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noPunctuationKerning/>
  <w:characterSpacingControl w:val="doNotCompress"/>
  <w:compat/>
  <w:rsids>
    <w:rsidRoot w:val="004C5429"/>
    <w:rsid w:val="000055B9"/>
    <w:rsid w:val="00005FED"/>
    <w:rsid w:val="00015E3B"/>
    <w:rsid w:val="00035D51"/>
    <w:rsid w:val="00037A1A"/>
    <w:rsid w:val="000404A7"/>
    <w:rsid w:val="00050753"/>
    <w:rsid w:val="00054755"/>
    <w:rsid w:val="000651F5"/>
    <w:rsid w:val="00065C84"/>
    <w:rsid w:val="000731B8"/>
    <w:rsid w:val="000B01B6"/>
    <w:rsid w:val="000B0DA1"/>
    <w:rsid w:val="000B25AD"/>
    <w:rsid w:val="000B517C"/>
    <w:rsid w:val="000B6B34"/>
    <w:rsid w:val="000C08EB"/>
    <w:rsid w:val="000C1C5D"/>
    <w:rsid w:val="000C4829"/>
    <w:rsid w:val="00101DED"/>
    <w:rsid w:val="00115C59"/>
    <w:rsid w:val="00126CC9"/>
    <w:rsid w:val="00130F46"/>
    <w:rsid w:val="00132B18"/>
    <w:rsid w:val="00140748"/>
    <w:rsid w:val="00146CF1"/>
    <w:rsid w:val="001732C9"/>
    <w:rsid w:val="00191CF7"/>
    <w:rsid w:val="00195F4B"/>
    <w:rsid w:val="001A0D77"/>
    <w:rsid w:val="001C10BC"/>
    <w:rsid w:val="00206EDE"/>
    <w:rsid w:val="00230E1A"/>
    <w:rsid w:val="00236670"/>
    <w:rsid w:val="002510E4"/>
    <w:rsid w:val="00266B69"/>
    <w:rsid w:val="0027381E"/>
    <w:rsid w:val="00274AA2"/>
    <w:rsid w:val="00275391"/>
    <w:rsid w:val="00292D24"/>
    <w:rsid w:val="002A43A6"/>
    <w:rsid w:val="002A7852"/>
    <w:rsid w:val="002B0258"/>
    <w:rsid w:val="002B14B2"/>
    <w:rsid w:val="002B3237"/>
    <w:rsid w:val="002B4E12"/>
    <w:rsid w:val="002B603F"/>
    <w:rsid w:val="002D43D1"/>
    <w:rsid w:val="002E16B4"/>
    <w:rsid w:val="002E229C"/>
    <w:rsid w:val="002E6913"/>
    <w:rsid w:val="002F21ED"/>
    <w:rsid w:val="002F6C45"/>
    <w:rsid w:val="00307197"/>
    <w:rsid w:val="00307DC0"/>
    <w:rsid w:val="0032108C"/>
    <w:rsid w:val="003238D0"/>
    <w:rsid w:val="003319DA"/>
    <w:rsid w:val="00336F1F"/>
    <w:rsid w:val="00337177"/>
    <w:rsid w:val="00346351"/>
    <w:rsid w:val="00350F70"/>
    <w:rsid w:val="00353EC7"/>
    <w:rsid w:val="003602B9"/>
    <w:rsid w:val="003701D8"/>
    <w:rsid w:val="003A2520"/>
    <w:rsid w:val="003B32F0"/>
    <w:rsid w:val="003C23EB"/>
    <w:rsid w:val="003C59CF"/>
    <w:rsid w:val="003D4BAB"/>
    <w:rsid w:val="003E048E"/>
    <w:rsid w:val="003E31F1"/>
    <w:rsid w:val="0041400E"/>
    <w:rsid w:val="0042791C"/>
    <w:rsid w:val="00436820"/>
    <w:rsid w:val="0045643A"/>
    <w:rsid w:val="00457EC0"/>
    <w:rsid w:val="004600DB"/>
    <w:rsid w:val="0047117D"/>
    <w:rsid w:val="00480CFE"/>
    <w:rsid w:val="00484E82"/>
    <w:rsid w:val="004913A0"/>
    <w:rsid w:val="004B1783"/>
    <w:rsid w:val="004B2555"/>
    <w:rsid w:val="004C20B7"/>
    <w:rsid w:val="004C2C96"/>
    <w:rsid w:val="004C5429"/>
    <w:rsid w:val="004D2E15"/>
    <w:rsid w:val="004D77B8"/>
    <w:rsid w:val="004E414A"/>
    <w:rsid w:val="00500625"/>
    <w:rsid w:val="00502EB5"/>
    <w:rsid w:val="00510A39"/>
    <w:rsid w:val="005207A4"/>
    <w:rsid w:val="0053030E"/>
    <w:rsid w:val="00534DDD"/>
    <w:rsid w:val="0055783A"/>
    <w:rsid w:val="0057283C"/>
    <w:rsid w:val="00584E12"/>
    <w:rsid w:val="005862CE"/>
    <w:rsid w:val="00587EBE"/>
    <w:rsid w:val="00591E5A"/>
    <w:rsid w:val="005955CD"/>
    <w:rsid w:val="005A24A0"/>
    <w:rsid w:val="005A743A"/>
    <w:rsid w:val="005B3AAA"/>
    <w:rsid w:val="005E19C6"/>
    <w:rsid w:val="005E3764"/>
    <w:rsid w:val="00602773"/>
    <w:rsid w:val="006213F9"/>
    <w:rsid w:val="00645238"/>
    <w:rsid w:val="0065280B"/>
    <w:rsid w:val="00674494"/>
    <w:rsid w:val="00677267"/>
    <w:rsid w:val="006820C0"/>
    <w:rsid w:val="00685411"/>
    <w:rsid w:val="00685B2B"/>
    <w:rsid w:val="00693FB6"/>
    <w:rsid w:val="006C0D67"/>
    <w:rsid w:val="006D0B02"/>
    <w:rsid w:val="006E367D"/>
    <w:rsid w:val="006E4F40"/>
    <w:rsid w:val="006F032E"/>
    <w:rsid w:val="00705741"/>
    <w:rsid w:val="007065B1"/>
    <w:rsid w:val="007247EA"/>
    <w:rsid w:val="007572AA"/>
    <w:rsid w:val="00762534"/>
    <w:rsid w:val="00763039"/>
    <w:rsid w:val="00782ADB"/>
    <w:rsid w:val="007846ED"/>
    <w:rsid w:val="00796D9D"/>
    <w:rsid w:val="007A0B3B"/>
    <w:rsid w:val="007A2725"/>
    <w:rsid w:val="007A3870"/>
    <w:rsid w:val="007A6652"/>
    <w:rsid w:val="007B3DF6"/>
    <w:rsid w:val="007B4B17"/>
    <w:rsid w:val="007C2B3F"/>
    <w:rsid w:val="007C6750"/>
    <w:rsid w:val="007C6DA8"/>
    <w:rsid w:val="007C7712"/>
    <w:rsid w:val="007E1556"/>
    <w:rsid w:val="007E1DE0"/>
    <w:rsid w:val="007E1EEF"/>
    <w:rsid w:val="007E2376"/>
    <w:rsid w:val="007E511B"/>
    <w:rsid w:val="007F0364"/>
    <w:rsid w:val="007F64F6"/>
    <w:rsid w:val="007F6CD7"/>
    <w:rsid w:val="007F719D"/>
    <w:rsid w:val="007F778B"/>
    <w:rsid w:val="008009D4"/>
    <w:rsid w:val="0081384F"/>
    <w:rsid w:val="008175CE"/>
    <w:rsid w:val="00822ECF"/>
    <w:rsid w:val="00862C26"/>
    <w:rsid w:val="008829B7"/>
    <w:rsid w:val="00883C1A"/>
    <w:rsid w:val="008911C9"/>
    <w:rsid w:val="008920E5"/>
    <w:rsid w:val="008973BC"/>
    <w:rsid w:val="00897753"/>
    <w:rsid w:val="008A1DF6"/>
    <w:rsid w:val="008A3F71"/>
    <w:rsid w:val="008C026C"/>
    <w:rsid w:val="008D52B7"/>
    <w:rsid w:val="008D7112"/>
    <w:rsid w:val="008F48B6"/>
    <w:rsid w:val="00911C8E"/>
    <w:rsid w:val="009142EC"/>
    <w:rsid w:val="009232E1"/>
    <w:rsid w:val="0092421B"/>
    <w:rsid w:val="009569F5"/>
    <w:rsid w:val="0096225E"/>
    <w:rsid w:val="009837D4"/>
    <w:rsid w:val="00986BB6"/>
    <w:rsid w:val="009F6790"/>
    <w:rsid w:val="009F739A"/>
    <w:rsid w:val="00A079D5"/>
    <w:rsid w:val="00A10A62"/>
    <w:rsid w:val="00A31631"/>
    <w:rsid w:val="00A45F44"/>
    <w:rsid w:val="00A54A23"/>
    <w:rsid w:val="00A673AE"/>
    <w:rsid w:val="00A70186"/>
    <w:rsid w:val="00A70D35"/>
    <w:rsid w:val="00A73F32"/>
    <w:rsid w:val="00A773AA"/>
    <w:rsid w:val="00A84F37"/>
    <w:rsid w:val="00AB3F8A"/>
    <w:rsid w:val="00AB7D5A"/>
    <w:rsid w:val="00AC315D"/>
    <w:rsid w:val="00AC58C3"/>
    <w:rsid w:val="00AE2169"/>
    <w:rsid w:val="00AE455C"/>
    <w:rsid w:val="00AF6C2C"/>
    <w:rsid w:val="00AF7B45"/>
    <w:rsid w:val="00B020A1"/>
    <w:rsid w:val="00B07923"/>
    <w:rsid w:val="00B156C0"/>
    <w:rsid w:val="00B2538C"/>
    <w:rsid w:val="00B31977"/>
    <w:rsid w:val="00B339A8"/>
    <w:rsid w:val="00B4012F"/>
    <w:rsid w:val="00B47180"/>
    <w:rsid w:val="00B60C60"/>
    <w:rsid w:val="00B7148F"/>
    <w:rsid w:val="00B80DBA"/>
    <w:rsid w:val="00B83552"/>
    <w:rsid w:val="00B84FFD"/>
    <w:rsid w:val="00B978BC"/>
    <w:rsid w:val="00BA7ABF"/>
    <w:rsid w:val="00BA7CA8"/>
    <w:rsid w:val="00BB604A"/>
    <w:rsid w:val="00BC1F3C"/>
    <w:rsid w:val="00BD7E03"/>
    <w:rsid w:val="00BE3D02"/>
    <w:rsid w:val="00BF18D2"/>
    <w:rsid w:val="00BF19B2"/>
    <w:rsid w:val="00C04615"/>
    <w:rsid w:val="00C34B54"/>
    <w:rsid w:val="00C4548C"/>
    <w:rsid w:val="00C47D73"/>
    <w:rsid w:val="00C53FB4"/>
    <w:rsid w:val="00C543FE"/>
    <w:rsid w:val="00C70A6B"/>
    <w:rsid w:val="00C85591"/>
    <w:rsid w:val="00C91445"/>
    <w:rsid w:val="00CB555E"/>
    <w:rsid w:val="00CC38C0"/>
    <w:rsid w:val="00CC469B"/>
    <w:rsid w:val="00CC4E49"/>
    <w:rsid w:val="00CC58AE"/>
    <w:rsid w:val="00D000EA"/>
    <w:rsid w:val="00D00D26"/>
    <w:rsid w:val="00D22998"/>
    <w:rsid w:val="00D2302A"/>
    <w:rsid w:val="00D4504E"/>
    <w:rsid w:val="00D84946"/>
    <w:rsid w:val="00D87E87"/>
    <w:rsid w:val="00D97C49"/>
    <w:rsid w:val="00DA3447"/>
    <w:rsid w:val="00DB1DDB"/>
    <w:rsid w:val="00E035E8"/>
    <w:rsid w:val="00E04C1A"/>
    <w:rsid w:val="00E10B55"/>
    <w:rsid w:val="00E16B63"/>
    <w:rsid w:val="00E4000A"/>
    <w:rsid w:val="00E432E0"/>
    <w:rsid w:val="00E46EE3"/>
    <w:rsid w:val="00E47312"/>
    <w:rsid w:val="00E52EAF"/>
    <w:rsid w:val="00E80480"/>
    <w:rsid w:val="00E95AAE"/>
    <w:rsid w:val="00EC0409"/>
    <w:rsid w:val="00ED769A"/>
    <w:rsid w:val="00EE41E8"/>
    <w:rsid w:val="00F05321"/>
    <w:rsid w:val="00F14C17"/>
    <w:rsid w:val="00F22908"/>
    <w:rsid w:val="00F25867"/>
    <w:rsid w:val="00F52848"/>
    <w:rsid w:val="00F52BE6"/>
    <w:rsid w:val="00F61F1F"/>
    <w:rsid w:val="00F629FB"/>
    <w:rsid w:val="00F843FF"/>
    <w:rsid w:val="00F86877"/>
    <w:rsid w:val="00FC600B"/>
    <w:rsid w:val="00FD543A"/>
    <w:rsid w:val="00FE63BC"/>
    <w:rsid w:val="00FF3F5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429"/>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232E1"/>
    <w:pPr>
      <w:spacing w:line="240" w:lineRule="auto"/>
      <w:jc w:val="both"/>
    </w:pPr>
    <w:rPr>
      <w:rFonts w:eastAsiaTheme="minorEastAsia"/>
      <w:b/>
      <w:bCs/>
      <w:color w:val="4F81BD" w:themeColor="accent1"/>
      <w:sz w:val="24"/>
      <w:szCs w:val="18"/>
      <w:lang w:eastAsia="en-GB"/>
    </w:rPr>
  </w:style>
  <w:style w:type="character" w:styleId="Hyperlink">
    <w:name w:val="Hyperlink"/>
    <w:basedOn w:val="DefaultParagraphFont"/>
    <w:rsid w:val="004C5429"/>
    <w:rPr>
      <w:color w:val="0000FF"/>
      <w:u w:val="single"/>
    </w:rPr>
  </w:style>
  <w:style w:type="paragraph" w:styleId="DocumentMap">
    <w:name w:val="Document Map"/>
    <w:basedOn w:val="Normal"/>
    <w:link w:val="DocumentMapChar"/>
    <w:uiPriority w:val="99"/>
    <w:semiHidden/>
    <w:unhideWhenUsed/>
    <w:rsid w:val="004C54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C5429"/>
    <w:rPr>
      <w:rFonts w:ascii="Tahoma" w:hAnsi="Tahoma" w:cs="Tahoma"/>
      <w:sz w:val="16"/>
      <w:szCs w:val="16"/>
    </w:rPr>
  </w:style>
  <w:style w:type="paragraph" w:styleId="BalloonText">
    <w:name w:val="Balloon Text"/>
    <w:basedOn w:val="Normal"/>
    <w:link w:val="BalloonTextChar"/>
    <w:uiPriority w:val="99"/>
    <w:semiHidden/>
    <w:unhideWhenUsed/>
    <w:rsid w:val="00763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039"/>
    <w:rPr>
      <w:rFonts w:ascii="Tahoma" w:hAnsi="Tahoma" w:cs="Tahoma"/>
      <w:sz w:val="16"/>
      <w:szCs w:val="16"/>
    </w:rPr>
  </w:style>
  <w:style w:type="character" w:styleId="Strong">
    <w:name w:val="Strong"/>
    <w:basedOn w:val="DefaultParagraphFont"/>
    <w:uiPriority w:val="22"/>
    <w:qFormat/>
    <w:rsid w:val="0081384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oyin.Atewologun@cranfiel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Doyin</dc:creator>
  <cp:lastModifiedBy>sbbh689</cp:lastModifiedBy>
  <cp:revision>3</cp:revision>
  <dcterms:created xsi:type="dcterms:W3CDTF">2012-02-01T10:43:00Z</dcterms:created>
  <dcterms:modified xsi:type="dcterms:W3CDTF">2012-02-01T10:55:00Z</dcterms:modified>
</cp:coreProperties>
</file>